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pStyle"/>
      </w:pPr>
      <w:r>
        <w:rPr>
          <w:rStyle w:val="fontStyle"/>
        </w:rPr>
        <w:t xml:space="preserve">[1]　臨床工学技士法における臨床工学技士について正しいのはどれか。</w:t>
      </w:r>
    </w:p>
    <w:p>
      <w:pPr>
        <w:pStyle w:val="pStyle"/>
      </w:pPr>
      <w:r>
        <w:rPr>
          <w:rStyle w:val="fontStyle"/>
        </w:rPr>
        <w:t xml:space="preserve">ａ．内閣総理大臣から免許を受ける。</w:t>
      </w:r>
    </w:p>
    <w:p>
      <w:pPr>
        <w:pStyle w:val="pStyle"/>
      </w:pPr>
      <w:r>
        <w:rPr>
          <w:rStyle w:val="fontStyle"/>
        </w:rPr>
        <w:t xml:space="preserve">ｂ．名称独占について記載されている。</w:t>
      </w:r>
    </w:p>
    <w:p>
      <w:pPr>
        <w:pStyle w:val="pStyle"/>
      </w:pPr>
      <w:r>
        <w:rPr>
          <w:rStyle w:val="fontStyle"/>
        </w:rPr>
        <w:t xml:space="preserve">ｃ．チーム医療の理念と役割が条文に盛り込まれている。</w:t>
      </w:r>
    </w:p>
    <w:p>
      <w:pPr>
        <w:pStyle w:val="pStyle"/>
      </w:pPr>
      <w:r>
        <w:rPr>
          <w:rStyle w:val="fontStyle"/>
        </w:rPr>
        <w:t xml:space="preserve">ｄ．医師の指示なしに人工心肺装置の操作を行うことができる。</w:t>
      </w:r>
    </w:p>
    <w:p>
      <w:pPr>
        <w:pStyle w:val="pStyle"/>
      </w:pPr>
      <w:r>
        <w:rPr>
          <w:rStyle w:val="fontStyle"/>
        </w:rPr>
        <w:t xml:space="preserve">ｅ．医師の指示なしに人工呼吸器の設定変更を行うことができる。</w:t>
      </w:r>
    </w:p>
    <w:p>
      <w:pPr>
        <w:pStyle w:val="pStyle"/>
      </w:pPr>
      <w:r>
        <w:rPr>
          <w:rStyle w:val="fontStyle"/>
        </w:rPr>
        <w:t xml:space="preserve">　1. ａ、ｂ</w:t>
      </w:r>
    </w:p>
    <w:p>
      <w:pPr>
        <w:pStyle w:val="pStyle"/>
      </w:pPr>
      <w:r>
        <w:rPr>
          <w:rStyle w:val="fontStyle"/>
        </w:rPr>
        <w:t xml:space="preserve">　2. ａ、ｅ</w:t>
      </w:r>
    </w:p>
    <w:p>
      <w:pPr>
        <w:pStyle w:val="pStyle"/>
      </w:pPr>
      <w:r>
        <w:rPr>
          <w:rStyle w:val="fontStyle"/>
        </w:rPr>
        <w:t xml:space="preserve">　3. ｂ、ｃ</w:t>
      </w:r>
    </w:p>
    <w:p>
      <w:pPr>
        <w:pStyle w:val="pStyle"/>
      </w:pPr>
      <w:r>
        <w:rPr>
          <w:rStyle w:val="fontStyle"/>
        </w:rPr>
        <w:t xml:space="preserve">　4. ｃ、ｄ</w:t>
      </w:r>
    </w:p>
    <w:p>
      <w:pPr>
        <w:pStyle w:val="pStyle"/>
      </w:pPr>
      <w:r>
        <w:rPr>
          <w:rStyle w:val="fontStyle"/>
        </w:rPr>
        <w:t xml:space="preserve">　5. ｄ、ｅ</w:t>
      </w:r>
    </w:p>
    <w:p>
      <w:pPr>
        <w:pStyle w:val="pStyle"/>
      </w:pPr>
      <w:pPr>
        <w:rPr>
          <w:rStyle w:val="fontStyle"/>
        </w:rPr>
      </w:pPr>
    </w:p>
    <w:p>
      <w:pPr>
        <w:pStyle w:val="pStyle"/>
      </w:pPr>
      <w:r>
        <w:rPr>
          <w:rStyle w:val="fontStyle"/>
        </w:rPr>
        <w:t xml:space="preserve">[2]　コンピュータの補助記憶装置として用いられるのはどれか。</w:t>
      </w:r>
    </w:p>
    <w:p>
      <w:pPr>
        <w:pStyle w:val="pStyle"/>
      </w:pPr>
      <w:r>
        <w:rPr>
          <w:rStyle w:val="fontStyle"/>
        </w:rPr>
        <w:t xml:space="preserve">　1. SSD</w:t>
      </w:r>
    </w:p>
    <w:p>
      <w:pPr>
        <w:pStyle w:val="pStyle"/>
      </w:pPr>
      <w:r>
        <w:rPr>
          <w:rStyle w:val="fontStyle"/>
        </w:rPr>
        <w:t xml:space="preserve">　2. USB</w:t>
      </w:r>
    </w:p>
    <w:p>
      <w:pPr>
        <w:pStyle w:val="pStyle"/>
      </w:pPr>
      <w:r>
        <w:rPr>
          <w:rStyle w:val="fontStyle"/>
        </w:rPr>
        <w:t xml:space="preserve">　3. RAM</w:t>
      </w:r>
    </w:p>
    <w:p>
      <w:pPr>
        <w:pStyle w:val="pStyle"/>
      </w:pPr>
      <w:r>
        <w:rPr>
          <w:rStyle w:val="fontStyle"/>
        </w:rPr>
        <w:t xml:space="preserve">　4. CPU</w:t>
      </w:r>
    </w:p>
    <w:p>
      <w:pPr>
        <w:pStyle w:val="pStyle"/>
      </w:pPr>
      <w:r>
        <w:rPr>
          <w:rStyle w:val="fontStyle"/>
        </w:rPr>
        <w:t xml:space="preserve">　5. GPU</w:t>
      </w:r>
    </w:p>
    <w:p>
      <w:pPr>
        <w:pStyle w:val="pStyle"/>
      </w:pPr>
      <w:pPr>
        <w:rPr>
          <w:rStyle w:val="fontStyle"/>
        </w:rPr>
      </w:pPr>
    </w:p>
    <w:p>
      <w:pPr>
        <w:pStyle w:val="pStyle"/>
      </w:pPr>
      <w:r>
        <w:rPr>
          <w:rStyle w:val="fontStyle"/>
        </w:rPr>
        <w:t xml:space="preserve">[3]　医原性免疫不全の原因となるのはどれか。</w:t>
      </w:r>
    </w:p>
    <w:p>
      <w:pPr>
        <w:pStyle w:val="pStyle"/>
      </w:pPr>
      <w:r>
        <w:rPr>
          <w:rStyle w:val="fontStyle"/>
        </w:rPr>
        <w:t xml:space="preserve">　1. インスリン</w:t>
      </w:r>
    </w:p>
    <w:p>
      <w:pPr>
        <w:pStyle w:val="pStyle"/>
      </w:pPr>
      <w:r>
        <w:rPr>
          <w:rStyle w:val="fontStyle"/>
        </w:rPr>
        <w:t xml:space="preserve">　2. グルカゴン</w:t>
      </w:r>
    </w:p>
    <w:p>
      <w:pPr>
        <w:pStyle w:val="pStyle"/>
      </w:pPr>
      <w:r>
        <w:rPr>
          <w:rStyle w:val="fontStyle"/>
        </w:rPr>
        <w:t xml:space="preserve">　3. バゾプレシン</w:t>
      </w:r>
    </w:p>
    <w:p>
      <w:pPr>
        <w:pStyle w:val="pStyle"/>
      </w:pPr>
      <w:r>
        <w:rPr>
          <w:rStyle w:val="fontStyle"/>
        </w:rPr>
        <w:t xml:space="preserve">　4. アドレナリン</w:t>
      </w:r>
    </w:p>
    <w:p>
      <w:pPr>
        <w:pStyle w:val="pStyle"/>
      </w:pPr>
      <w:r>
        <w:rPr>
          <w:rStyle w:val="fontStyle"/>
        </w:rPr>
        <w:t xml:space="preserve">　5. グルココルチコイド</w:t>
      </w:r>
    </w:p>
    <w:p>
      <w:pPr>
        <w:pStyle w:val="pStyle"/>
      </w:pPr>
      <w:pPr>
        <w:rPr>
          <w:rStyle w:val="fontStyle"/>
        </w:rPr>
      </w:pPr>
    </w:p>
    <w:p>
      <w:pPr>
        <w:pStyle w:val="pStyle"/>
      </w:pPr>
      <w:r>
        <w:rPr>
          <w:rStyle w:val="fontStyle"/>
        </w:rPr>
        <w:t xml:space="preserve">[4]　人工心肺による体外循環離脱時に大動脈解離が疑われた場合、行う処置はどれか。</w:t>
      </w:r>
    </w:p>
    <w:p>
      <w:pPr>
        <w:pStyle w:val="pStyle"/>
      </w:pPr>
      <w:r>
        <w:rPr>
          <w:rStyle w:val="fontStyle"/>
        </w:rPr>
        <w:t xml:space="preserve">ａ．灌流温を下げる。</w:t>
      </w:r>
    </w:p>
    <w:p>
      <w:pPr>
        <w:pStyle w:val="pStyle"/>
      </w:pPr>
      <w:r>
        <w:rPr>
          <w:rStyle w:val="fontStyle"/>
        </w:rPr>
        <w:t xml:space="preserve">ｂ．送血量を上げる。</w:t>
      </w:r>
    </w:p>
    <w:p>
      <w:pPr>
        <w:pStyle w:val="pStyle"/>
      </w:pPr>
      <w:r>
        <w:rPr>
          <w:rStyle w:val="fontStyle"/>
        </w:rPr>
        <w:t xml:space="preserve">ｃ．IABPを挿入する。</w:t>
      </w:r>
    </w:p>
    <w:p>
      <w:pPr>
        <w:pStyle w:val="pStyle"/>
      </w:pPr>
      <w:r>
        <w:rPr>
          <w:rStyle w:val="fontStyle"/>
        </w:rPr>
        <w:t xml:space="preserve">ｄ．ヘパリンを追加する。</w:t>
      </w:r>
    </w:p>
    <w:p>
      <w:pPr>
        <w:pStyle w:val="pStyle"/>
      </w:pPr>
      <w:r>
        <w:rPr>
          <w:rStyle w:val="fontStyle"/>
        </w:rPr>
        <w:t xml:space="preserve">ｅ．経食道エコーで確認する。</w:t>
      </w:r>
    </w:p>
    <w:p>
      <w:pPr>
        <w:pStyle w:val="pStyle"/>
      </w:pPr>
      <w:r>
        <w:rPr>
          <w:rStyle w:val="fontStyle"/>
        </w:rPr>
        <w:t xml:space="preserve">　1. ａ、ｂ</w:t>
      </w:r>
    </w:p>
    <w:p>
      <w:pPr>
        <w:pStyle w:val="pStyle"/>
      </w:pPr>
      <w:r>
        <w:rPr>
          <w:rStyle w:val="fontStyle"/>
        </w:rPr>
        <w:t xml:space="preserve">　2. ａ、ｅ</w:t>
      </w:r>
    </w:p>
    <w:p>
      <w:pPr>
        <w:pStyle w:val="pStyle"/>
      </w:pPr>
      <w:r>
        <w:rPr>
          <w:rStyle w:val="fontStyle"/>
        </w:rPr>
        <w:t xml:space="preserve">　3. ｂ、ｃ</w:t>
      </w:r>
    </w:p>
    <w:p>
      <w:pPr>
        <w:pStyle w:val="pStyle"/>
      </w:pPr>
      <w:r>
        <w:rPr>
          <w:rStyle w:val="fontStyle"/>
        </w:rPr>
        <w:t xml:space="preserve">　4. ｃ、ｄ</w:t>
      </w:r>
    </w:p>
    <w:p>
      <w:pPr>
        <w:pStyle w:val="pStyle"/>
      </w:pPr>
      <w:r>
        <w:rPr>
          <w:rStyle w:val="fontStyle"/>
        </w:rPr>
        <w:t xml:space="preserve">　5. ｄ、ｅ</w:t>
      </w:r>
    </w:p>
    <w:p>
      <w:pPr>
        <w:pStyle w:val="pStyle"/>
      </w:pPr>
      <w:pPr>
        <w:rPr>
          <w:rStyle w:val="fontStyle"/>
        </w:rPr>
      </w:pPr>
    </w:p>
    <w:p>
      <w:pPr>
        <w:pStyle w:val="pStyle"/>
      </w:pPr>
      <w:r>
        <w:rPr>
          <w:rStyle w:val="fontStyle"/>
        </w:rPr>
        <w:t xml:space="preserve">[5]　心臓ペースメーカについて正しいのはどれか。</w:t>
      </w:r>
    </w:p>
    <w:p>
      <w:pPr>
        <w:pStyle w:val="pStyle"/>
      </w:pPr>
      <w:r>
        <w:rPr>
          <w:rStyle w:val="fontStyle"/>
        </w:rPr>
        <w:t xml:space="preserve">ａ．慢性心房細動はDDDモードの適応である。</w:t>
      </w:r>
    </w:p>
    <w:p>
      <w:pPr>
        <w:pStyle w:val="pStyle"/>
      </w:pPr>
      <w:r>
        <w:rPr>
          <w:rStyle w:val="fontStyle"/>
        </w:rPr>
        <w:t xml:space="preserve">ｂ．完全房室ブロックは心房ペーシングの適応である。</w:t>
      </w:r>
    </w:p>
    <w:p>
      <w:pPr>
        <w:pStyle w:val="pStyle"/>
      </w:pPr>
      <w:r>
        <w:rPr>
          <w:rStyle w:val="fontStyle"/>
        </w:rPr>
        <w:t xml:space="preserve">ｃ．Brugada症候群は心臓ペースメーカの適応である。</w:t>
      </w:r>
    </w:p>
    <w:p>
      <w:pPr>
        <w:pStyle w:val="pStyle"/>
      </w:pPr>
      <w:r>
        <w:rPr>
          <w:rStyle w:val="fontStyle"/>
        </w:rPr>
        <w:t xml:space="preserve">ｄ．心臓再同期療法（CRT）用は心不全症例に使用する。</w:t>
      </w:r>
    </w:p>
    <w:p>
      <w:pPr>
        <w:pStyle w:val="pStyle"/>
      </w:pPr>
      <w:r>
        <w:rPr>
          <w:rStyle w:val="fontStyle"/>
        </w:rPr>
        <w:t xml:space="preserve">ｅ．モービッツⅡ型第2度房室ブロックは心臓ペースメーカの適応である。</w:t>
      </w:r>
    </w:p>
    <w:p>
      <w:pPr>
        <w:pStyle w:val="pStyle"/>
      </w:pPr>
      <w:r>
        <w:rPr>
          <w:rStyle w:val="fontStyle"/>
        </w:rPr>
        <w:t xml:space="preserve">　1. ａ、ｂ</w:t>
      </w:r>
    </w:p>
    <w:p>
      <w:pPr>
        <w:pStyle w:val="pStyle"/>
      </w:pPr>
      <w:r>
        <w:rPr>
          <w:rStyle w:val="fontStyle"/>
        </w:rPr>
        <w:t xml:space="preserve">　2. ａ、ｅ</w:t>
      </w:r>
    </w:p>
    <w:p>
      <w:pPr>
        <w:pStyle w:val="pStyle"/>
      </w:pPr>
      <w:r>
        <w:rPr>
          <w:rStyle w:val="fontStyle"/>
        </w:rPr>
        <w:t xml:space="preserve">　3. ｂ、ｃ</w:t>
      </w:r>
    </w:p>
    <w:p>
      <w:pPr>
        <w:pStyle w:val="pStyle"/>
      </w:pPr>
      <w:r>
        <w:rPr>
          <w:rStyle w:val="fontStyle"/>
        </w:rPr>
        <w:t xml:space="preserve">　4. ｃ、ｄ</w:t>
      </w:r>
    </w:p>
    <w:p>
      <w:pPr>
        <w:pStyle w:val="pStyle"/>
      </w:pPr>
      <w:r>
        <w:rPr>
          <w:rStyle w:val="fontStyle"/>
        </w:rPr>
        <w:t xml:space="preserve">　5. ｄ、ｅ</w:t>
      </w:r>
    </w:p>
    <w:p>
      <w:pPr>
        <w:pStyle w:val="pStyle"/>
      </w:pPr>
      <w:pPr>
        <w:rPr>
          <w:rStyle w:val="fontStyle"/>
        </w:rPr>
      </w:pPr>
    </w:p>
    <w:p>
      <w:pPr>
        <w:pStyle w:val="pStyle"/>
      </w:pPr>
      <w:r>
        <w:rPr>
          <w:rStyle w:val="fontStyle"/>
        </w:rPr>
        <w:t xml:space="preserve">[6]　一般用電子体温計について正しいのはどれか。</w:t>
      </w:r>
    </w:p>
    <w:p>
      <w:pPr>
        <w:pStyle w:val="pStyle"/>
      </w:pPr>
      <w:r>
        <w:rPr>
          <w:rStyle w:val="fontStyle"/>
        </w:rPr>
        <w:t xml:space="preserve">　1. 低体温手術中の患者管理に使用できる。</w:t>
      </w:r>
    </w:p>
    <w:p>
      <w:pPr>
        <w:pStyle w:val="pStyle"/>
      </w:pPr>
      <w:r>
        <w:rPr>
          <w:rStyle w:val="fontStyle"/>
        </w:rPr>
        <w:t xml:space="preserve">　2. 測定時間は1～2秒である。</w:t>
      </w:r>
    </w:p>
    <w:p>
      <w:pPr>
        <w:pStyle w:val="pStyle"/>
      </w:pPr>
      <w:r>
        <w:rPr>
          <w:rStyle w:val="fontStyle"/>
        </w:rPr>
        <w:t xml:space="preserve">　3. センサにサーモパイルを用いる。</w:t>
      </w:r>
    </w:p>
    <w:p>
      <w:pPr>
        <w:pStyle w:val="pStyle"/>
      </w:pPr>
      <w:r>
        <w:rPr>
          <w:rStyle w:val="fontStyle"/>
        </w:rPr>
        <w:t xml:space="preserve">　4. ステファン・ボルツマンの法則を利用している。</w:t>
      </w:r>
    </w:p>
    <w:p>
      <w:pPr>
        <w:pStyle w:val="pStyle"/>
      </w:pPr>
      <w:r>
        <w:rPr>
          <w:rStyle w:val="fontStyle"/>
        </w:rPr>
        <w:t xml:space="preserve">　5. 予測式では温度上昇曲線から平衡温を推定する。</w:t>
      </w:r>
    </w:p>
    <w:p>
      <w:pPr>
        <w:pStyle w:val="pStyle"/>
      </w:pPr>
      <w:pPr>
        <w:rPr>
          <w:rStyle w:val="fontStyle"/>
        </w:rPr>
      </w:pPr>
    </w:p>
    <w:p>
      <w:pPr>
        <w:pStyle w:val="pStyle"/>
      </w:pPr>
      <w:r>
        <w:rPr>
          <w:rStyle w:val="fontStyle"/>
        </w:rPr>
        <w:t xml:space="preserve">[7]　成人男性（体重50kg）に対する人工呼吸器装着の初期設定として適切でないのはどれか。</w:t>
      </w:r>
    </w:p>
    <w:p>
      <w:pPr>
        <w:pStyle w:val="pStyle"/>
      </w:pPr>
      <w:r>
        <w:rPr>
          <w:rStyle w:val="fontStyle"/>
        </w:rPr>
        <w:t xml:space="preserve">　1. 換気回数を12回/分とした。</w:t>
      </w:r>
    </w:p>
    <w:p>
      <w:pPr>
        <w:pStyle w:val="pStyle"/>
      </w:pPr>
      <w:r>
        <w:rPr>
          <w:rStyle w:val="fontStyle"/>
        </w:rPr>
        <w:t xml:space="preserve">　2. 1回換気量を500mLとした。</w:t>
      </w:r>
    </w:p>
    <w:p>
      <w:pPr>
        <w:pStyle w:val="pStyle"/>
      </w:pPr>
      <w:r>
        <w:rPr>
          <w:rStyle w:val="fontStyle"/>
        </w:rPr>
        <w:t xml:space="preserve">　3. 吸気時間と呼気時間の比（I：E比）を2：1とした。</w:t>
      </w:r>
    </w:p>
    <w:p>
      <w:pPr>
        <w:pStyle w:val="pStyle"/>
      </w:pPr>
      <w:r>
        <w:rPr>
          <w:rStyle w:val="fontStyle"/>
        </w:rPr>
        <w:t xml:space="preserve">　4. 呼気終末陽圧（PEEP）を3cmH2Oとした。</w:t>
      </w:r>
    </w:p>
    <w:p>
      <w:pPr>
        <w:pStyle w:val="pStyle"/>
      </w:pPr>
      <w:r>
        <w:rPr>
          <w:rStyle w:val="fontStyle"/>
        </w:rPr>
        <w:t xml:space="preserve">　5. トリガ感度を-1～-2cmH2Oとした。</w:t>
      </w:r>
    </w:p>
    <w:p>
      <w:pPr>
        <w:pStyle w:val="pStyle"/>
      </w:pPr>
      <w:pPr>
        <w:rPr>
          <w:rStyle w:val="fontStyle"/>
        </w:rPr>
      </w:pPr>
    </w:p>
    <w:p>
      <w:pPr>
        <w:pStyle w:val="pStyle"/>
      </w:pPr>
      <w:r>
        <w:rPr>
          <w:rStyle w:val="fontStyle"/>
        </w:rPr>
        <w:t xml:space="preserve">[8]　同じ質量で温度を1℃上昇させるために必要なエネルギーが最も大きいのはどれか。</w:t>
      </w:r>
    </w:p>
    <w:p>
      <w:pPr>
        <w:pStyle w:val="pStyle"/>
      </w:pPr>
      <w:r>
        <w:rPr>
          <w:rStyle w:val="fontStyle"/>
        </w:rPr>
        <w:t xml:space="preserve">　1. 骨</w:t>
      </w:r>
    </w:p>
    <w:p>
      <w:pPr>
        <w:pStyle w:val="pStyle"/>
      </w:pPr>
      <w:r>
        <w:rPr>
          <w:rStyle w:val="fontStyle"/>
        </w:rPr>
        <w:t xml:space="preserve">　2. 血漿</w:t>
      </w:r>
    </w:p>
    <w:p>
      <w:pPr>
        <w:pStyle w:val="pStyle"/>
      </w:pPr>
      <w:r>
        <w:rPr>
          <w:rStyle w:val="fontStyle"/>
        </w:rPr>
        <w:t xml:space="preserve">　3. 脂肪</w:t>
      </w:r>
    </w:p>
    <w:p>
      <w:pPr>
        <w:pStyle w:val="pStyle"/>
      </w:pPr>
      <w:r>
        <w:rPr>
          <w:rStyle w:val="fontStyle"/>
        </w:rPr>
        <w:t xml:space="preserve">　4. コラーゲン</w:t>
      </w:r>
    </w:p>
    <w:p>
      <w:pPr>
        <w:pStyle w:val="pStyle"/>
      </w:pPr>
      <w:r>
        <w:rPr>
          <w:rStyle w:val="fontStyle"/>
        </w:rPr>
        <w:t xml:space="preserve">　5. リン酸カルシウム</w:t>
      </w:r>
    </w:p>
    <w:p>
      <w:pPr>
        <w:pStyle w:val="pStyle"/>
      </w:pPr>
      <w:pPr>
        <w:rPr>
          <w:rStyle w:val="fontStyle"/>
        </w:rPr>
      </w:pPr>
    </w:p>
    <w:p>
      <w:pPr>
        <w:pStyle w:val="pStyle"/>
      </w:pPr>
      <w:r>
        <w:rPr>
          <w:rStyle w:val="fontStyle"/>
        </w:rPr>
        <w:t xml:space="preserve">[9]　静止している物体に図の加速度を与えて直線運動させる。8秒後までの移動距離［m］はどれか。</w:t>
      </w:r>
    </w:p>
    <w:p>
      <w:pPr>
        <w:jc w:val="left"/>
      </w:pPr>
      <w:r>
        <w:pict>
          <v:shape type="#_x0000_t75" style="width:300pt; height:160.3125pt; margin-left:0pt; margin-top:0pt; mso-position-horizontal:left; mso-position-vertical:top; mso-position-horizontal-relative:char; mso-position-vertical-relative:line;">
            <w10:wrap type="inline"/>
            <v:imagedata r:id="rId7" o:title=""/>
          </v:shape>
        </w:pict>
      </w:r>
    </w:p>
    <w:p>
      <w:pPr>
        <w:pStyle w:val="pStyle"/>
      </w:pPr>
      <w:r>
        <w:rPr>
          <w:rStyle w:val="fontStyle"/>
        </w:rPr>
        <w:t xml:space="preserve">　1. 0</w:t>
      </w:r>
    </w:p>
    <w:p>
      <w:pPr>
        <w:pStyle w:val="pStyle"/>
      </w:pPr>
      <w:r>
        <w:rPr>
          <w:rStyle w:val="fontStyle"/>
        </w:rPr>
        <w:t xml:space="preserve">　2. 16</w:t>
      </w:r>
    </w:p>
    <w:p>
      <w:pPr>
        <w:pStyle w:val="pStyle"/>
      </w:pPr>
      <w:r>
        <w:rPr>
          <w:rStyle w:val="fontStyle"/>
        </w:rPr>
        <w:t xml:space="preserve">　3. 24</w:t>
      </w:r>
    </w:p>
    <w:p>
      <w:pPr>
        <w:pStyle w:val="pStyle"/>
      </w:pPr>
      <w:r>
        <w:rPr>
          <w:rStyle w:val="fontStyle"/>
        </w:rPr>
        <w:t xml:space="preserve">　4. 40</w:t>
      </w:r>
    </w:p>
    <w:p>
      <w:pPr>
        <w:pStyle w:val="pStyle"/>
      </w:pPr>
      <w:r>
        <w:rPr>
          <w:rStyle w:val="fontStyle"/>
        </w:rPr>
        <w:t xml:space="preserve">　5. 64</w:t>
      </w:r>
    </w:p>
    <w:p>
      <w:pPr>
        <w:pStyle w:val="pStyle"/>
      </w:pPr>
      <w:pPr>
        <w:rPr>
          <w:rStyle w:val="fontStyle"/>
        </w:rPr>
      </w:pPr>
    </w:p>
    <w:p>
      <w:pPr>
        <w:pStyle w:val="pStyle"/>
      </w:pPr>
      <w:r>
        <w:rPr>
          <w:rStyle w:val="fontStyle"/>
        </w:rPr>
        <w:t xml:space="preserve">[10]　質量mのおもりとバネ定数kのバネを組合せて単振動させたとき、周期がTであった。質量とバネ定数を以下のように変えたとき、周期が2Tとなる組合せはどれか。</w:t>
      </w:r>
    </w:p>
    <w:p>
      <w:pPr>
        <w:pStyle w:val="pStyle"/>
      </w:pPr>
      <w:r>
        <w:rPr>
          <w:rStyle w:val="fontStyle"/>
        </w:rPr>
        <w:t xml:space="preserve">　1. 質量m/2　－　バネ定数k　</w:t>
      </w:r>
    </w:p>
    <w:p>
      <w:pPr>
        <w:pStyle w:val="pStyle"/>
      </w:pPr>
      <w:r>
        <w:rPr>
          <w:rStyle w:val="fontStyle"/>
        </w:rPr>
        <w:t xml:space="preserve">　2. 質量m/2　－　バネ定数2k　</w:t>
      </w:r>
    </w:p>
    <w:p>
      <w:pPr>
        <w:pStyle w:val="pStyle"/>
      </w:pPr>
      <w:r>
        <w:rPr>
          <w:rStyle w:val="fontStyle"/>
        </w:rPr>
        <w:t xml:space="preserve">　3. 質量m　－　バネ定数k/2　</w:t>
      </w:r>
    </w:p>
    <w:p>
      <w:pPr>
        <w:pStyle w:val="pStyle"/>
      </w:pPr>
      <w:r>
        <w:rPr>
          <w:rStyle w:val="fontStyle"/>
        </w:rPr>
        <w:t xml:space="preserve">　4. 質量2m　－　バネ定数k/2　</w:t>
      </w:r>
    </w:p>
    <w:p>
      <w:pPr>
        <w:pStyle w:val="pStyle"/>
      </w:pPr>
      <w:r>
        <w:rPr>
          <w:rStyle w:val="fontStyle"/>
        </w:rPr>
        <w:t xml:space="preserve">　5. 質量2m　－　バネ定数k　</w:t>
      </w:r>
    </w:p>
    <w:p>
      <w:pPr>
        <w:pStyle w:val="pStyle"/>
      </w:pPr>
      <w:pPr>
        <w:rPr>
          <w:rStyle w:val="fontStyle"/>
        </w:rPr>
      </w:pPr>
    </w:p>
    <w:p>
      <w:pPr>
        <w:pStyle w:val="pStyle"/>
      </w:pPr>
      <w:r>
        <w:rPr>
          <w:rStyle w:val="fontStyle"/>
        </w:rPr>
        <w:t xml:space="preserve">[11]　遠心ポンプについて正しいのはどれか。</w:t>
      </w:r>
    </w:p>
    <w:p>
      <w:pPr>
        <w:pStyle w:val="pStyle"/>
      </w:pPr>
      <w:r>
        <w:rPr>
          <w:rStyle w:val="fontStyle"/>
        </w:rPr>
        <w:t xml:space="preserve">ａ．人工心肺停止時には送血回路を鉗子で遮断し血液逆流を防ぐ。</w:t>
      </w:r>
    </w:p>
    <w:p>
      <w:pPr>
        <w:pStyle w:val="pStyle"/>
      </w:pPr>
      <w:r>
        <w:rPr>
          <w:rStyle w:val="fontStyle"/>
        </w:rPr>
        <w:t xml:space="preserve">ｂ．離脱前の低流量時には回転数による流量制御が困難である。</w:t>
      </w:r>
    </w:p>
    <w:p>
      <w:pPr>
        <w:pStyle w:val="pStyle"/>
      </w:pPr>
      <w:r>
        <w:rPr>
          <w:rStyle w:val="fontStyle"/>
        </w:rPr>
        <w:t xml:space="preserve">ｃ．冷却時に流量を維持するには回転数を上げる必要がある。</w:t>
      </w:r>
    </w:p>
    <w:p>
      <w:pPr>
        <w:pStyle w:val="pStyle"/>
      </w:pPr>
      <w:r>
        <w:rPr>
          <w:rStyle w:val="fontStyle"/>
        </w:rPr>
        <w:t xml:space="preserve">ｄ．人工心肺運転中の送血回路の遮断は禁忌である。</w:t>
      </w:r>
    </w:p>
    <w:p>
      <w:pPr>
        <w:pStyle w:val="pStyle"/>
      </w:pPr>
      <w:r>
        <w:rPr>
          <w:rStyle w:val="fontStyle"/>
        </w:rPr>
        <w:t xml:space="preserve">ｅ．誤って空気を体内に送り込むことはない。</w:t>
      </w:r>
    </w:p>
    <w:p>
      <w:pPr>
        <w:pStyle w:val="pStyle"/>
      </w:pPr>
      <w:r>
        <w:rPr>
          <w:rStyle w:val="fontStyle"/>
        </w:rPr>
        <w:t xml:space="preserve">　1. ａ、ｂ、ｃ</w:t>
      </w:r>
    </w:p>
    <w:p>
      <w:pPr>
        <w:pStyle w:val="pStyle"/>
      </w:pPr>
      <w:r>
        <w:rPr>
          <w:rStyle w:val="fontStyle"/>
        </w:rPr>
        <w:t xml:space="preserve">　2. ａ、ｂ、ｅ</w:t>
      </w:r>
    </w:p>
    <w:p>
      <w:pPr>
        <w:pStyle w:val="pStyle"/>
      </w:pPr>
      <w:r>
        <w:rPr>
          <w:rStyle w:val="fontStyle"/>
        </w:rPr>
        <w:t xml:space="preserve">　3. ａ、ｄ、ｅ</w:t>
      </w:r>
    </w:p>
    <w:p>
      <w:pPr>
        <w:pStyle w:val="pStyle"/>
      </w:pPr>
      <w:r>
        <w:rPr>
          <w:rStyle w:val="fontStyle"/>
        </w:rPr>
        <w:t xml:space="preserve">　4. ｂ、ｃ、ｄ</w:t>
      </w:r>
    </w:p>
    <w:p>
      <w:pPr>
        <w:pStyle w:val="pStyle"/>
      </w:pPr>
      <w:r>
        <w:rPr>
          <w:rStyle w:val="fontStyle"/>
        </w:rPr>
        <w:t xml:space="preserve">　5. ｃ、ｄ、ｅ</w:t>
      </w:r>
    </w:p>
    <w:p>
      <w:pPr>
        <w:pStyle w:val="pStyle"/>
      </w:pPr>
      <w:pPr>
        <w:rPr>
          <w:rStyle w:val="fontStyle"/>
        </w:rPr>
      </w:pPr>
    </w:p>
    <w:p>
      <w:pPr>
        <w:pStyle w:val="pStyle"/>
      </w:pPr>
      <w:r>
        <w:rPr>
          <w:rStyle w:val="fontStyle"/>
        </w:rPr>
        <w:t xml:space="preserve">[12]　質量500gのおもりを糸でつるした。糸にかかる張力［N］はどれか。ただし、重力加速度は9.8m/s^2とする。</w:t>
      </w:r>
    </w:p>
    <w:p>
      <w:pPr>
        <w:pStyle w:val="pStyle"/>
      </w:pPr>
      <w:r>
        <w:rPr>
          <w:rStyle w:val="fontStyle"/>
        </w:rPr>
        <w:t xml:space="preserve">　1. 0.49</w:t>
      </w:r>
    </w:p>
    <w:p>
      <w:pPr>
        <w:pStyle w:val="pStyle"/>
      </w:pPr>
      <w:r>
        <w:rPr>
          <w:rStyle w:val="fontStyle"/>
        </w:rPr>
        <w:t xml:space="preserve">　2. 4.9</w:t>
      </w:r>
    </w:p>
    <w:p>
      <w:pPr>
        <w:pStyle w:val="pStyle"/>
      </w:pPr>
      <w:r>
        <w:rPr>
          <w:rStyle w:val="fontStyle"/>
        </w:rPr>
        <w:t xml:space="preserve">　3. 49</w:t>
      </w:r>
    </w:p>
    <w:p>
      <w:pPr>
        <w:pStyle w:val="pStyle"/>
      </w:pPr>
      <w:r>
        <w:rPr>
          <w:rStyle w:val="fontStyle"/>
        </w:rPr>
        <w:t xml:space="preserve">　4. 98</w:t>
      </w:r>
    </w:p>
    <w:p>
      <w:pPr>
        <w:pStyle w:val="pStyle"/>
      </w:pPr>
      <w:r>
        <w:rPr>
          <w:rStyle w:val="fontStyle"/>
        </w:rPr>
        <w:t xml:space="preserve">　5. 490</w:t>
      </w:r>
    </w:p>
    <w:p>
      <w:pPr>
        <w:pStyle w:val="pStyle"/>
      </w:pPr>
      <w:pPr>
        <w:rPr>
          <w:rStyle w:val="fontStyle"/>
        </w:rPr>
      </w:pPr>
    </w:p>
    <w:p>
      <w:pPr>
        <w:pStyle w:val="pStyle"/>
      </w:pPr>
      <w:r>
        <w:rPr>
          <w:rStyle w:val="fontStyle"/>
        </w:rPr>
        <w:t xml:space="preserve">[13]　多関節マニピュレータでレーザ光を伝送する医療用レーザ装置はどれか。</w:t>
      </w:r>
    </w:p>
    <w:p>
      <w:pPr>
        <w:pStyle w:val="pStyle"/>
      </w:pPr>
      <w:r>
        <w:rPr>
          <w:rStyle w:val="fontStyle"/>
        </w:rPr>
        <w:t xml:space="preserve">　1. XeCl エキシマレーザ装置</w:t>
      </w:r>
    </w:p>
    <w:p>
      <w:pPr>
        <w:pStyle w:val="pStyle"/>
      </w:pPr>
      <w:r>
        <w:rPr>
          <w:rStyle w:val="fontStyle"/>
        </w:rPr>
        <w:t xml:space="preserve">　2. Nd：YAGレーザ装置</w:t>
      </w:r>
    </w:p>
    <w:p>
      <w:pPr>
        <w:pStyle w:val="pStyle"/>
      </w:pPr>
      <w:r>
        <w:rPr>
          <w:rStyle w:val="fontStyle"/>
        </w:rPr>
        <w:t xml:space="preserve">　3. CO2レーザ装置</w:t>
      </w:r>
    </w:p>
    <w:p>
      <w:pPr>
        <w:pStyle w:val="pStyle"/>
      </w:pPr>
      <w:r>
        <w:rPr>
          <w:rStyle w:val="fontStyle"/>
        </w:rPr>
        <w:t xml:space="preserve">　4. Rubyレーザ装置</w:t>
      </w:r>
    </w:p>
    <w:p>
      <w:pPr>
        <w:pStyle w:val="pStyle"/>
      </w:pPr>
      <w:r>
        <w:rPr>
          <w:rStyle w:val="fontStyle"/>
        </w:rPr>
        <w:t xml:space="preserve">　5. 半導体レーザ装置</w:t>
      </w:r>
    </w:p>
    <w:p>
      <w:pPr>
        <w:pStyle w:val="pStyle"/>
      </w:pPr>
      <w:pPr>
        <w:rPr>
          <w:rStyle w:val="fontStyle"/>
        </w:rPr>
      </w:pPr>
    </w:p>
    <w:p>
      <w:pPr>
        <w:pStyle w:val="pStyle"/>
      </w:pPr>
      <w:r>
        <w:rPr>
          <w:rStyle w:val="fontStyle"/>
        </w:rPr>
        <w:t xml:space="preserve">[14]　インピーダンス式呼吸モニタについて誤っているのはどれか。</w:t>
      </w:r>
    </w:p>
    <w:p>
      <w:pPr>
        <w:pStyle w:val="pStyle"/>
      </w:pPr>
      <w:r>
        <w:rPr>
          <w:rStyle w:val="fontStyle"/>
        </w:rPr>
        <w:t xml:space="preserve">　1. 心電図モニタの電極を兼用できる。</w:t>
      </w:r>
    </w:p>
    <w:p>
      <w:pPr>
        <w:pStyle w:val="pStyle"/>
      </w:pPr>
      <w:r>
        <w:rPr>
          <w:rStyle w:val="fontStyle"/>
        </w:rPr>
        <w:t xml:space="preserve">　2. 胸郭の広がりに由来するインピーダンスの変化を記録する。</w:t>
      </w:r>
    </w:p>
    <w:p>
      <w:pPr>
        <w:pStyle w:val="pStyle"/>
      </w:pPr>
      <w:r>
        <w:rPr>
          <w:rStyle w:val="fontStyle"/>
        </w:rPr>
        <w:t xml:space="preserve">　3. 胸壁表面に配置した電極間に直流電圧を印加する。</w:t>
      </w:r>
    </w:p>
    <w:p>
      <w:pPr>
        <w:pStyle w:val="pStyle"/>
      </w:pPr>
      <w:r>
        <w:rPr>
          <w:rStyle w:val="fontStyle"/>
        </w:rPr>
        <w:t xml:space="preserve">　4. 電極を貼る位置によって影響を受ける。</w:t>
      </w:r>
    </w:p>
    <w:p>
      <w:pPr>
        <w:pStyle w:val="pStyle"/>
      </w:pPr>
      <w:r>
        <w:rPr>
          <w:rStyle w:val="fontStyle"/>
        </w:rPr>
        <w:t xml:space="preserve">　5. 体動はアーチファクトの原因となる。</w:t>
      </w:r>
    </w:p>
    <w:p>
      <w:pPr>
        <w:pStyle w:val="pStyle"/>
      </w:pPr>
      <w:pPr>
        <w:rPr>
          <w:rStyle w:val="fontStyle"/>
        </w:rPr>
      </w:pPr>
    </w:p>
    <w:p>
      <w:pPr>
        <w:pStyle w:val="pStyle"/>
      </w:pPr>
      <w:r>
        <w:rPr>
          <w:rStyle w:val="fontStyle"/>
        </w:rPr>
        <w:t xml:space="preserve">[15]　58歳の男性。狭心症で通院中に外来の待合室で意識消失となった。脈は触れず、あえぐような呼吸をしている。直ちに準備するのはどれか。</w:t>
      </w:r>
    </w:p>
    <w:p>
      <w:pPr>
        <w:pStyle w:val="pStyle"/>
      </w:pPr>
      <w:r>
        <w:rPr>
          <w:rStyle w:val="fontStyle"/>
        </w:rPr>
        <w:t xml:space="preserve">　1. 自動体外式除細動器（AED）</w:t>
      </w:r>
    </w:p>
    <w:p>
      <w:pPr>
        <w:pStyle w:val="pStyle"/>
      </w:pPr>
      <w:r>
        <w:rPr>
          <w:rStyle w:val="fontStyle"/>
        </w:rPr>
        <w:t xml:space="preserve">　2. 心エコー装置</w:t>
      </w:r>
    </w:p>
    <w:p>
      <w:pPr>
        <w:pStyle w:val="pStyle"/>
      </w:pPr>
      <w:r>
        <w:rPr>
          <w:rStyle w:val="fontStyle"/>
        </w:rPr>
        <w:t xml:space="preserve">　3. 人工呼吸器</w:t>
      </w:r>
    </w:p>
    <w:p>
      <w:pPr>
        <w:pStyle w:val="pStyle"/>
      </w:pPr>
      <w:r>
        <w:rPr>
          <w:rStyle w:val="fontStyle"/>
        </w:rPr>
        <w:t xml:space="preserve">　4. 心臓ペースメーカ</w:t>
      </w:r>
    </w:p>
    <w:p>
      <w:pPr>
        <w:pStyle w:val="pStyle"/>
      </w:pPr>
      <w:r>
        <w:rPr>
          <w:rStyle w:val="fontStyle"/>
        </w:rPr>
        <w:t xml:space="preserve">　5. 胸腔ドレナージチューブ</w:t>
      </w:r>
    </w:p>
    <w:p>
      <w:pPr>
        <w:pStyle w:val="pStyle"/>
      </w:pPr>
      <w:pPr>
        <w:rPr>
          <w:rStyle w:val="fontStyle"/>
        </w:rPr>
      </w:pPr>
    </w:p>
    <w:p>
      <w:pPr>
        <w:pStyle w:val="pStyle"/>
      </w:pPr>
      <w:r>
        <w:rPr>
          <w:rStyle w:val="fontStyle"/>
        </w:rPr>
        <w:t xml:space="preserve">[16]　誤っているのはどれか。</w:t>
      </w:r>
    </w:p>
    <w:p>
      <w:pPr>
        <w:pStyle w:val="pStyle"/>
      </w:pPr>
      <w:r>
        <w:rPr>
          <w:rStyle w:val="fontStyle"/>
        </w:rPr>
        <w:t xml:space="preserve">　1. 視床は中脳に分類される。</w:t>
      </w:r>
    </w:p>
    <w:p>
      <w:pPr>
        <w:pStyle w:val="pStyle"/>
      </w:pPr>
      <w:r>
        <w:rPr>
          <w:rStyle w:val="fontStyle"/>
        </w:rPr>
        <w:t xml:space="preserve">　2. 橋は脳幹に分類される。</w:t>
      </w:r>
    </w:p>
    <w:p>
      <w:pPr>
        <w:pStyle w:val="pStyle"/>
      </w:pPr>
      <w:r>
        <w:rPr>
          <w:rStyle w:val="fontStyle"/>
        </w:rPr>
        <w:t xml:space="preserve">　3. 交感神経は末梢神経に分類される。</w:t>
      </w:r>
    </w:p>
    <w:p>
      <w:pPr>
        <w:pStyle w:val="pStyle"/>
      </w:pPr>
      <w:r>
        <w:rPr>
          <w:rStyle w:val="fontStyle"/>
        </w:rPr>
        <w:t xml:space="preserve">　4. 被殻は大脳基底核に分類される。</w:t>
      </w:r>
    </w:p>
    <w:p>
      <w:pPr>
        <w:pStyle w:val="pStyle"/>
      </w:pPr>
      <w:r>
        <w:rPr>
          <w:rStyle w:val="fontStyle"/>
        </w:rPr>
        <w:t xml:space="preserve">　5. 脊髄神経は体性神経に分類される。</w:t>
      </w:r>
    </w:p>
    <w:p>
      <w:pPr>
        <w:pStyle w:val="pStyle"/>
      </w:pPr>
      <w:pPr>
        <w:rPr>
          <w:rStyle w:val="fontStyle"/>
        </w:rPr>
      </w:pPr>
    </w:p>
    <w:p>
      <w:pPr>
        <w:pStyle w:val="pStyle"/>
      </w:pPr>
      <w:r>
        <w:rPr>
          <w:rStyle w:val="fontStyle"/>
        </w:rPr>
        <w:t xml:space="preserve">[17]　医薬品添付文書について誤っているのはどれか。</w:t>
      </w:r>
    </w:p>
    <w:p>
      <w:pPr>
        <w:pStyle w:val="pStyle"/>
      </w:pPr>
      <w:r>
        <w:rPr>
          <w:rStyle w:val="fontStyle"/>
        </w:rPr>
        <w:t xml:space="preserve">　1. 記載項目の順序はすべての医薬品で共通している。</w:t>
      </w:r>
    </w:p>
    <w:p>
      <w:pPr>
        <w:pStyle w:val="pStyle"/>
      </w:pPr>
      <w:r>
        <w:rPr>
          <w:rStyle w:val="fontStyle"/>
        </w:rPr>
        <w:t xml:space="preserve">　2. 禁忌の記載事項は赤枠で囲まれる。</w:t>
      </w:r>
    </w:p>
    <w:p>
      <w:pPr>
        <w:pStyle w:val="pStyle"/>
      </w:pPr>
      <w:r>
        <w:rPr>
          <w:rStyle w:val="fontStyle"/>
        </w:rPr>
        <w:t xml:space="preserve">　3. インターネットで閲覧可能である。</w:t>
      </w:r>
    </w:p>
    <w:p>
      <w:pPr>
        <w:pStyle w:val="pStyle"/>
      </w:pPr>
      <w:r>
        <w:rPr>
          <w:rStyle w:val="fontStyle"/>
        </w:rPr>
        <w:t xml:space="preserve">　4. 警告がある場合は添付文書の右肩に赤い帯がつく。</w:t>
      </w:r>
    </w:p>
    <w:p>
      <w:pPr>
        <w:pStyle w:val="pStyle"/>
      </w:pPr>
      <w:r>
        <w:rPr>
          <w:rStyle w:val="fontStyle"/>
        </w:rPr>
        <w:t xml:space="preserve">　5. 医薬品販売に関する広告文書である。</w:t>
      </w:r>
    </w:p>
    <w:p>
      <w:pPr>
        <w:pStyle w:val="pStyle"/>
      </w:pPr>
      <w:pPr>
        <w:rPr>
          <w:rStyle w:val="fontStyle"/>
        </w:rPr>
      </w:pPr>
    </w:p>
    <w:p>
      <w:pPr>
        <w:pStyle w:val="pStyle"/>
      </w:pPr>
      <w:r>
        <w:rPr>
          <w:rStyle w:val="fontStyle"/>
        </w:rPr>
        <w:t xml:space="preserve">[18]　図のような長さL、断面積Aのステンレス棒の両端を力Fで引っ張ったとき、棒の長さがΔL伸びた。正しいのはどれか。</w:t>
      </w:r>
    </w:p>
    <w:p>
      <w:pPr>
        <w:pStyle w:val="pStyle"/>
      </w:pPr>
      <w:r>
        <w:rPr>
          <w:rStyle w:val="fontStyle"/>
        </w:rPr>
        <w:t xml:space="preserve">ａ．Aは小さくなる。</w:t>
      </w:r>
    </w:p>
    <w:p>
      <w:pPr>
        <w:pStyle w:val="pStyle"/>
      </w:pPr>
      <w:r>
        <w:rPr>
          <w:rStyle w:val="fontStyle"/>
        </w:rPr>
        <w:t xml:space="preserve">ｂ．応力はAに比例する。</w:t>
      </w:r>
    </w:p>
    <w:p>
      <w:pPr>
        <w:pStyle w:val="pStyle"/>
      </w:pPr>
      <w:r>
        <w:rPr>
          <w:rStyle w:val="fontStyle"/>
        </w:rPr>
        <w:t xml:space="preserve">ｃ．長さ方向のひずみはΔLである。</w:t>
      </w:r>
    </w:p>
    <w:p>
      <w:pPr>
        <w:pStyle w:val="pStyle"/>
      </w:pPr>
      <w:r>
        <w:rPr>
          <w:rStyle w:val="fontStyle"/>
        </w:rPr>
        <w:t xml:space="preserve">ｄ．ひずみを応力で除したものを弾性率という。</w:t>
      </w:r>
    </w:p>
    <w:p>
      <w:pPr>
        <w:pStyle w:val="pStyle"/>
      </w:pPr>
      <w:r>
        <w:rPr>
          <w:rStyle w:val="fontStyle"/>
        </w:rPr>
        <w:t xml:space="preserve">ｅ．フックの法則が成り立つとき、FとΔLは比例する。</w:t>
      </w:r>
    </w:p>
    <w:p>
      <w:pPr>
        <w:jc w:val="left"/>
      </w:pPr>
      <w:r>
        <w:pict>
          <v:shape type="#_x0000_t75" style="width:300pt; height:67.03125pt; margin-left:0pt; margin-top:0pt; mso-position-horizontal:left; mso-position-vertical:top; mso-position-horizontal-relative:char; mso-position-vertical-relative:line;">
            <w10:wrap type="inline"/>
            <v:imagedata r:id="rId8" o:title=""/>
          </v:shape>
        </w:pict>
      </w:r>
    </w:p>
    <w:p>
      <w:pPr>
        <w:pStyle w:val="pStyle"/>
      </w:pPr>
      <w:r>
        <w:rPr>
          <w:rStyle w:val="fontStyle"/>
        </w:rPr>
        <w:t xml:space="preserve">　1. ａ、ｂ</w:t>
      </w:r>
    </w:p>
    <w:p>
      <w:pPr>
        <w:pStyle w:val="pStyle"/>
      </w:pPr>
      <w:r>
        <w:rPr>
          <w:rStyle w:val="fontStyle"/>
        </w:rPr>
        <w:t xml:space="preserve">　2. ａ、ｅ</w:t>
      </w:r>
    </w:p>
    <w:p>
      <w:pPr>
        <w:pStyle w:val="pStyle"/>
      </w:pPr>
      <w:r>
        <w:rPr>
          <w:rStyle w:val="fontStyle"/>
        </w:rPr>
        <w:t xml:space="preserve">　3. ｂ、ｃ</w:t>
      </w:r>
    </w:p>
    <w:p>
      <w:pPr>
        <w:pStyle w:val="pStyle"/>
      </w:pPr>
      <w:r>
        <w:rPr>
          <w:rStyle w:val="fontStyle"/>
        </w:rPr>
        <w:t xml:space="preserve">　4. ｃ、ｄ</w:t>
      </w:r>
    </w:p>
    <w:p>
      <w:pPr>
        <w:pStyle w:val="pStyle"/>
      </w:pPr>
      <w:r>
        <w:rPr>
          <w:rStyle w:val="fontStyle"/>
        </w:rPr>
        <w:t xml:space="preserve">　5. ｄ、ｅ</w:t>
      </w:r>
    </w:p>
    <w:p>
      <w:pPr>
        <w:pStyle w:val="pStyle"/>
      </w:pPr>
      <w:pPr>
        <w:rPr>
          <w:rStyle w:val="fontStyle"/>
        </w:rPr>
      </w:pPr>
    </w:p>
    <w:p>
      <w:pPr>
        <w:pStyle w:val="pStyle"/>
      </w:pPr>
      <w:r>
        <w:rPr>
          <w:rStyle w:val="fontStyle"/>
        </w:rPr>
        <w:t xml:space="preserve">[19]　非鉄金属材料の引張試験について正しいのはどれか。</w:t>
      </w:r>
    </w:p>
    <w:p>
      <w:pPr>
        <w:pStyle w:val="pStyle"/>
      </w:pPr>
      <w:r>
        <w:rPr>
          <w:rStyle w:val="fontStyle"/>
        </w:rPr>
        <w:t xml:space="preserve">ａ．応力－ひずみ線図が得られる。</w:t>
      </w:r>
    </w:p>
    <w:p>
      <w:pPr>
        <w:pStyle w:val="pStyle"/>
      </w:pPr>
      <w:r>
        <w:rPr>
          <w:rStyle w:val="fontStyle"/>
        </w:rPr>
        <w:t xml:space="preserve">ｂ．ヤング率を求めることができる。</w:t>
      </w:r>
    </w:p>
    <w:p>
      <w:pPr>
        <w:pStyle w:val="pStyle"/>
      </w:pPr>
      <w:r>
        <w:rPr>
          <w:rStyle w:val="fontStyle"/>
        </w:rPr>
        <w:t xml:space="preserve">ｃ．比例限度での応力は弾性限度の応力よりも大きい。</w:t>
      </w:r>
    </w:p>
    <w:p>
      <w:pPr>
        <w:pStyle w:val="pStyle"/>
      </w:pPr>
      <w:r>
        <w:rPr>
          <w:rStyle w:val="fontStyle"/>
        </w:rPr>
        <w:t xml:space="preserve">ｄ．上降伏点が存在する。</w:t>
      </w:r>
    </w:p>
    <w:p>
      <w:pPr>
        <w:pStyle w:val="pStyle"/>
      </w:pPr>
      <w:r>
        <w:rPr>
          <w:rStyle w:val="fontStyle"/>
        </w:rPr>
        <w:t xml:space="preserve">ｅ．耐力に相当する外力を与えた場合、永久ひずみが残る。</w:t>
      </w:r>
    </w:p>
    <w:p>
      <w:pPr>
        <w:pStyle w:val="pStyle"/>
      </w:pPr>
      <w:r>
        <w:rPr>
          <w:rStyle w:val="fontStyle"/>
        </w:rPr>
        <w:t xml:space="preserve">　1. ａ、ｂ、ｃ</w:t>
      </w:r>
    </w:p>
    <w:p>
      <w:pPr>
        <w:pStyle w:val="pStyle"/>
      </w:pPr>
      <w:r>
        <w:rPr>
          <w:rStyle w:val="fontStyle"/>
        </w:rPr>
        <w:t xml:space="preserve">　2. ａ、ｂ、ｅ</w:t>
      </w:r>
    </w:p>
    <w:p>
      <w:pPr>
        <w:pStyle w:val="pStyle"/>
      </w:pPr>
      <w:r>
        <w:rPr>
          <w:rStyle w:val="fontStyle"/>
        </w:rPr>
        <w:t xml:space="preserve">　3. ａ、ｄ、ｅ</w:t>
      </w:r>
    </w:p>
    <w:p>
      <w:pPr>
        <w:pStyle w:val="pStyle"/>
      </w:pPr>
      <w:r>
        <w:rPr>
          <w:rStyle w:val="fontStyle"/>
        </w:rPr>
        <w:t xml:space="preserve">　4. ｂ、ｃ、ｄ</w:t>
      </w:r>
    </w:p>
    <w:p>
      <w:pPr>
        <w:pStyle w:val="pStyle"/>
      </w:pPr>
      <w:r>
        <w:rPr>
          <w:rStyle w:val="fontStyle"/>
        </w:rPr>
        <w:t xml:space="preserve">　5. ｃ、ｄ、ｅ</w:t>
      </w:r>
    </w:p>
    <w:p>
      <w:pPr>
        <w:pStyle w:val="pStyle"/>
      </w:pPr>
      <w:pPr>
        <w:rPr>
          <w:rStyle w:val="fontStyle"/>
        </w:rPr>
      </w:pPr>
    </w:p>
    <w:p>
      <w:pPr>
        <w:pStyle w:val="pStyle"/>
      </w:pPr>
      <w:r>
        <w:rPr>
          <w:rStyle w:val="fontStyle"/>
        </w:rPr>
        <w:t xml:space="preserve">[20]　CMRR（同相除去比）が100dBの差動増幅器の入力端子間に1mVを入力すると1Vが出力された。二つの入力端子を短絡し、アースとの間に1Vを入力すると出力電圧［V］はどれか。</w:t>
      </w:r>
    </w:p>
    <w:p>
      <w:pPr>
        <w:pStyle w:val="pStyle"/>
      </w:pPr>
      <w:r>
        <w:rPr>
          <w:rStyle w:val="fontStyle"/>
        </w:rPr>
        <w:t xml:space="preserve">　1. 0.001</w:t>
      </w:r>
    </w:p>
    <w:p>
      <w:pPr>
        <w:pStyle w:val="pStyle"/>
      </w:pPr>
      <w:r>
        <w:rPr>
          <w:rStyle w:val="fontStyle"/>
        </w:rPr>
        <w:t xml:space="preserve">　2. 0.01</w:t>
      </w:r>
    </w:p>
    <w:p>
      <w:pPr>
        <w:pStyle w:val="pStyle"/>
      </w:pPr>
      <w:r>
        <w:rPr>
          <w:rStyle w:val="fontStyle"/>
        </w:rPr>
        <w:t xml:space="preserve">　3. 0.1</w:t>
      </w:r>
    </w:p>
    <w:p>
      <w:pPr>
        <w:pStyle w:val="pStyle"/>
      </w:pPr>
      <w:r>
        <w:rPr>
          <w:rStyle w:val="fontStyle"/>
        </w:rPr>
        <w:t xml:space="preserve">　4. 1</w:t>
      </w:r>
    </w:p>
    <w:p>
      <w:pPr>
        <w:pStyle w:val="pStyle"/>
      </w:pPr>
      <w:r>
        <w:rPr>
          <w:rStyle w:val="fontStyle"/>
        </w:rPr>
        <w:t xml:space="preserve">　5. 10</w:t>
      </w:r>
    </w:p>
    <w:p>
      <w:pPr>
        <w:pStyle w:val="pStyle"/>
      </w:pPr>
      <w:pPr>
        <w:rPr>
          <w:rStyle w:val="fontStyle"/>
        </w:rPr>
      </w:pPr>
    </w:p>
    <w:p>
      <w:pPr>
        <w:pStyle w:val="pStyle"/>
      </w:pPr>
      <w:r>
        <w:rPr>
          <w:rStyle w:val="fontStyle"/>
        </w:rPr>
        <w:t xml:space="preserve">[21]　オシロメトリック法による血圧測定で正しいのはどれか。</w:t>
      </w:r>
    </w:p>
    <w:p>
      <w:pPr>
        <w:pStyle w:val="pStyle"/>
      </w:pPr>
      <w:r>
        <w:rPr>
          <w:rStyle w:val="fontStyle"/>
        </w:rPr>
        <w:t xml:space="preserve">　1. 中心静脈圧が測定できる。</w:t>
      </w:r>
    </w:p>
    <w:p>
      <w:pPr>
        <w:pStyle w:val="pStyle"/>
      </w:pPr>
      <w:r>
        <w:rPr>
          <w:rStyle w:val="fontStyle"/>
        </w:rPr>
        <w:t xml:space="preserve">　2. 不整脈は測定誤差の原因となる。</w:t>
      </w:r>
    </w:p>
    <w:p>
      <w:pPr>
        <w:pStyle w:val="pStyle"/>
      </w:pPr>
      <w:r>
        <w:rPr>
          <w:rStyle w:val="fontStyle"/>
        </w:rPr>
        <w:t xml:space="preserve">　3. 1心拍ごとに血圧を連続測定できる。</w:t>
      </w:r>
    </w:p>
    <w:p>
      <w:pPr>
        <w:pStyle w:val="pStyle"/>
      </w:pPr>
      <w:r>
        <w:rPr>
          <w:rStyle w:val="fontStyle"/>
        </w:rPr>
        <w:t xml:space="preserve">　4. 聴診法よりも周囲の雑音の影響を受けやすい。</w:t>
      </w:r>
    </w:p>
    <w:p>
      <w:pPr>
        <w:pStyle w:val="pStyle"/>
      </w:pPr>
      <w:r>
        <w:rPr>
          <w:rStyle w:val="fontStyle"/>
        </w:rPr>
        <w:t xml:space="preserve">　5. カフ圧が最高血圧と等しいとき脈波振動の振幅が最大となる。</w:t>
      </w:r>
    </w:p>
    <w:p>
      <w:pPr>
        <w:pStyle w:val="pStyle"/>
      </w:pPr>
      <w:pPr>
        <w:rPr>
          <w:rStyle w:val="fontStyle"/>
        </w:rPr>
      </w:pPr>
    </w:p>
    <w:p>
      <w:pPr>
        <w:pStyle w:val="pStyle"/>
      </w:pPr>
      <w:r>
        <w:rPr>
          <w:rStyle w:val="fontStyle"/>
        </w:rPr>
        <w:t xml:space="preserve">[22]　図の回路で遮断周波数［Hz］に最も近いのはどれか。ただし、Aは理想演算増幅器とする。</w:t>
      </w:r>
    </w:p>
    <w:p>
      <w:pPr>
        <w:jc w:val="left"/>
      </w:pPr>
      <w:r>
        <w:pict>
          <v:shape type="#_x0000_t75" style="width:300pt; height:225pt; margin-left:0pt; margin-top:0pt; mso-position-horizontal:left; mso-position-vertical:top; mso-position-horizontal-relative:char; mso-position-vertical-relative:line;">
            <w10:wrap type="inline"/>
            <v:imagedata r:id="rId9" o:title=""/>
          </v:shape>
        </w:pict>
      </w:r>
    </w:p>
    <w:p>
      <w:pPr>
        <w:pStyle w:val="pStyle"/>
      </w:pPr>
      <w:r>
        <w:rPr>
          <w:rStyle w:val="fontStyle"/>
        </w:rPr>
        <w:t xml:space="preserve">　1. 160</w:t>
      </w:r>
    </w:p>
    <w:p>
      <w:pPr>
        <w:pStyle w:val="pStyle"/>
      </w:pPr>
      <w:r>
        <w:rPr>
          <w:rStyle w:val="fontStyle"/>
        </w:rPr>
        <w:t xml:space="preserve">　2. 320</w:t>
      </w:r>
    </w:p>
    <w:p>
      <w:pPr>
        <w:pStyle w:val="pStyle"/>
      </w:pPr>
      <w:r>
        <w:rPr>
          <w:rStyle w:val="fontStyle"/>
        </w:rPr>
        <w:t xml:space="preserve">　3. 1000</w:t>
      </w:r>
    </w:p>
    <w:p>
      <w:pPr>
        <w:pStyle w:val="pStyle"/>
      </w:pPr>
      <w:r>
        <w:rPr>
          <w:rStyle w:val="fontStyle"/>
        </w:rPr>
        <w:t xml:space="preserve">　4. 1600</w:t>
      </w:r>
    </w:p>
    <w:p>
      <w:pPr>
        <w:pStyle w:val="pStyle"/>
      </w:pPr>
      <w:r>
        <w:rPr>
          <w:rStyle w:val="fontStyle"/>
        </w:rPr>
        <w:t xml:space="preserve">　5. 3200</w:t>
      </w:r>
    </w:p>
    <w:p>
      <w:pPr>
        <w:pStyle w:val="pStyle"/>
      </w:pPr>
      <w:pPr>
        <w:rPr>
          <w:rStyle w:val="fontStyle"/>
        </w:rPr>
      </w:pPr>
    </w:p>
    <w:p>
      <w:pPr>
        <w:pStyle w:val="pStyle"/>
      </w:pPr>
      <w:r>
        <w:rPr>
          <w:rStyle w:val="fontStyle"/>
        </w:rPr>
        <w:t xml:space="preserve">[23]　生体に接触する全ての医療機器において考慮すべき生物学的安全性評価項目はどれか。</w:t>
      </w:r>
    </w:p>
    <w:p>
      <w:pPr>
        <w:pStyle w:val="pStyle"/>
      </w:pPr>
      <w:r>
        <w:rPr>
          <w:rStyle w:val="fontStyle"/>
        </w:rPr>
        <w:t xml:space="preserve">ａ．感作性試験</w:t>
      </w:r>
    </w:p>
    <w:p>
      <w:pPr>
        <w:pStyle w:val="pStyle"/>
      </w:pPr>
      <w:r>
        <w:rPr>
          <w:rStyle w:val="fontStyle"/>
        </w:rPr>
        <w:t xml:space="preserve">ｂ．細胞毒性試験</w:t>
      </w:r>
    </w:p>
    <w:p>
      <w:pPr>
        <w:pStyle w:val="pStyle"/>
      </w:pPr>
      <w:r>
        <w:rPr>
          <w:rStyle w:val="fontStyle"/>
        </w:rPr>
        <w:t xml:space="preserve">ｃ．埋植試験</w:t>
      </w:r>
    </w:p>
    <w:p>
      <w:pPr>
        <w:pStyle w:val="pStyle"/>
      </w:pPr>
      <w:r>
        <w:rPr>
          <w:rStyle w:val="fontStyle"/>
        </w:rPr>
        <w:t xml:space="preserve">ｄ．血液適合性試験</w:t>
      </w:r>
    </w:p>
    <w:p>
      <w:pPr>
        <w:pStyle w:val="pStyle"/>
      </w:pPr>
      <w:r>
        <w:rPr>
          <w:rStyle w:val="fontStyle"/>
        </w:rPr>
        <w:t xml:space="preserve">ｅ．刺激性または皮内反応試験</w:t>
      </w:r>
    </w:p>
    <w:p>
      <w:pPr>
        <w:pStyle w:val="pStyle"/>
      </w:pPr>
      <w:r>
        <w:rPr>
          <w:rStyle w:val="fontStyle"/>
        </w:rPr>
        <w:t xml:space="preserve">　1. ａ、ｂ、ｃ</w:t>
      </w:r>
    </w:p>
    <w:p>
      <w:pPr>
        <w:pStyle w:val="pStyle"/>
      </w:pPr>
      <w:r>
        <w:rPr>
          <w:rStyle w:val="fontStyle"/>
        </w:rPr>
        <w:t xml:space="preserve">　2. ａ、ｂ、ｅ</w:t>
      </w:r>
    </w:p>
    <w:p>
      <w:pPr>
        <w:pStyle w:val="pStyle"/>
      </w:pPr>
      <w:r>
        <w:rPr>
          <w:rStyle w:val="fontStyle"/>
        </w:rPr>
        <w:t xml:space="preserve">　3. ａ、ｄ、ｅ</w:t>
      </w:r>
    </w:p>
    <w:p>
      <w:pPr>
        <w:pStyle w:val="pStyle"/>
      </w:pPr>
      <w:r>
        <w:rPr>
          <w:rStyle w:val="fontStyle"/>
        </w:rPr>
        <w:t xml:space="preserve">　4. ｂ、ｃ、ｄ</w:t>
      </w:r>
    </w:p>
    <w:p>
      <w:pPr>
        <w:pStyle w:val="pStyle"/>
      </w:pPr>
      <w:r>
        <w:rPr>
          <w:rStyle w:val="fontStyle"/>
        </w:rPr>
        <w:t xml:space="preserve">　5. ｃ、ｄ、ｅ</w:t>
      </w:r>
    </w:p>
    <w:p>
      <w:pPr>
        <w:pStyle w:val="pStyle"/>
      </w:pPr>
      <w:pPr>
        <w:rPr>
          <w:rStyle w:val="fontStyle"/>
        </w:rPr>
      </w:pPr>
    </w:p>
    <w:p>
      <w:pPr>
        <w:pStyle w:val="pStyle"/>
      </w:pPr>
      <w:r>
        <w:rPr>
          <w:rStyle w:val="fontStyle"/>
        </w:rPr>
        <w:t xml:space="preserve">[24]　医薬品医療機器等法の医療機器の人体に及ぼすリスク分類で、高度管理医療機器に該当するのはどれか。</w:t>
      </w:r>
    </w:p>
    <w:p>
      <w:pPr>
        <w:pStyle w:val="pStyle"/>
      </w:pPr>
      <w:r>
        <w:rPr>
          <w:rStyle w:val="fontStyle"/>
        </w:rPr>
        <w:t xml:space="preserve">ａ．輸液ポンプ</w:t>
      </w:r>
    </w:p>
    <w:p>
      <w:pPr>
        <w:pStyle w:val="pStyle"/>
      </w:pPr>
      <w:r>
        <w:rPr>
          <w:rStyle w:val="fontStyle"/>
        </w:rPr>
        <w:t xml:space="preserve">ｂ．除細動器</w:t>
      </w:r>
    </w:p>
    <w:p>
      <w:pPr>
        <w:pStyle w:val="pStyle"/>
      </w:pPr>
      <w:r>
        <w:rPr>
          <w:rStyle w:val="fontStyle"/>
        </w:rPr>
        <w:t xml:space="preserve">ｃ．電子内視鏡</w:t>
      </w:r>
    </w:p>
    <w:p>
      <w:pPr>
        <w:pStyle w:val="pStyle"/>
      </w:pPr>
      <w:r>
        <w:rPr>
          <w:rStyle w:val="fontStyle"/>
        </w:rPr>
        <w:t xml:space="preserve">ｄ．血液加温器</w:t>
      </w:r>
    </w:p>
    <w:p>
      <w:pPr>
        <w:pStyle w:val="pStyle"/>
      </w:pPr>
      <w:r>
        <w:rPr>
          <w:rStyle w:val="fontStyle"/>
        </w:rPr>
        <w:t xml:space="preserve">ｅ．電動式低圧吸引器</w:t>
      </w:r>
    </w:p>
    <w:p>
      <w:pPr>
        <w:pStyle w:val="pStyle"/>
      </w:pPr>
      <w:r>
        <w:rPr>
          <w:rStyle w:val="fontStyle"/>
        </w:rPr>
        <w:t xml:space="preserve">　1. ａ、ｂ</w:t>
      </w:r>
    </w:p>
    <w:p>
      <w:pPr>
        <w:pStyle w:val="pStyle"/>
      </w:pPr>
      <w:r>
        <w:rPr>
          <w:rStyle w:val="fontStyle"/>
        </w:rPr>
        <w:t xml:space="preserve">　2. ａ、ｅ</w:t>
      </w:r>
    </w:p>
    <w:p>
      <w:pPr>
        <w:pStyle w:val="pStyle"/>
      </w:pPr>
      <w:r>
        <w:rPr>
          <w:rStyle w:val="fontStyle"/>
        </w:rPr>
        <w:t xml:space="preserve">　3. ｂ、ｃ</w:t>
      </w:r>
    </w:p>
    <w:p>
      <w:pPr>
        <w:pStyle w:val="pStyle"/>
      </w:pPr>
      <w:r>
        <w:rPr>
          <w:rStyle w:val="fontStyle"/>
        </w:rPr>
        <w:t xml:space="preserve">　4. ｃ、ｄ</w:t>
      </w:r>
    </w:p>
    <w:p>
      <w:pPr>
        <w:pStyle w:val="pStyle"/>
      </w:pPr>
      <w:r>
        <w:rPr>
          <w:rStyle w:val="fontStyle"/>
        </w:rPr>
        <w:t xml:space="preserve">　5. ｄ、ｅ</w:t>
      </w:r>
    </w:p>
    <w:p>
      <w:pPr>
        <w:pStyle w:val="pStyle"/>
      </w:pPr>
      <w:pPr>
        <w:rPr>
          <w:rStyle w:val="fontStyle"/>
        </w:rPr>
      </w:pPr>
    </w:p>
    <w:p>
      <w:pPr>
        <w:pStyle w:val="pStyle"/>
      </w:pPr>
      <w:r>
        <w:rPr>
          <w:rStyle w:val="fontStyle"/>
        </w:rPr>
        <w:t xml:space="preserve">[25]　6cm離れた2点A、BにそれぞれQ［C］、4Q［C］の正の点電荷がある。3個目の点電荷を線分AB上に置くとき、これに働く力がつりあうAからの距離［cm］はどれか。</w:t>
      </w:r>
    </w:p>
    <w:p>
      <w:pPr>
        <w:pStyle w:val="pStyle"/>
      </w:pPr>
      <w:r>
        <w:rPr>
          <w:rStyle w:val="fontStyle"/>
        </w:rPr>
        <w:t xml:space="preserve">　1. 1.0</w:t>
      </w:r>
    </w:p>
    <w:p>
      <w:pPr>
        <w:pStyle w:val="pStyle"/>
      </w:pPr>
      <w:r>
        <w:rPr>
          <w:rStyle w:val="fontStyle"/>
        </w:rPr>
        <w:t xml:space="preserve">　2. 1.2</w:t>
      </w:r>
    </w:p>
    <w:p>
      <w:pPr>
        <w:pStyle w:val="pStyle"/>
      </w:pPr>
      <w:r>
        <w:rPr>
          <w:rStyle w:val="fontStyle"/>
        </w:rPr>
        <w:t xml:space="preserve">　3. 1.5</w:t>
      </w:r>
    </w:p>
    <w:p>
      <w:pPr>
        <w:pStyle w:val="pStyle"/>
      </w:pPr>
      <w:r>
        <w:rPr>
          <w:rStyle w:val="fontStyle"/>
        </w:rPr>
        <w:t xml:space="preserve">　4. 2.0</w:t>
      </w:r>
    </w:p>
    <w:p>
      <w:pPr>
        <w:pStyle w:val="pStyle"/>
      </w:pPr>
      <w:r>
        <w:rPr>
          <w:rStyle w:val="fontStyle"/>
        </w:rPr>
        <w:t xml:space="preserve">　5. 3.0</w:t>
      </w:r>
    </w:p>
    <w:p>
      <w:pPr>
        <w:pStyle w:val="pStyle"/>
      </w:pPr>
      <w:pPr>
        <w:rPr>
          <w:rStyle w:val="fontStyle"/>
        </w:rPr>
      </w:pPr>
    </w:p>
    <w:p>
      <w:pPr>
        <w:pStyle w:val="pStyle"/>
      </w:pPr>
      <w:r>
        <w:rPr>
          <w:rStyle w:val="fontStyle"/>
        </w:rPr>
        <w:t xml:space="preserve">[26]　図3の回路を流れる電流I［A］はどれか。ただし、図1の起電力EAと図3の起電力EAは等しく、図2の起電力EBと図3の起電力EBは等しいとする。</w:t>
      </w:r>
    </w:p>
    <w:p>
      <w:pPr>
        <w:jc w:val="left"/>
      </w:pPr>
      <w:r>
        <w:pict>
          <v:shape type="#_x0000_t75" style="width:300pt; height:88.125pt; margin-left:0pt; margin-top:0pt; mso-position-horizontal:left; mso-position-vertical:top; mso-position-horizontal-relative:char; mso-position-vertical-relative:line;">
            <w10:wrap type="inline"/>
            <v:imagedata r:id="rId10" o:title=""/>
          </v:shape>
        </w:pict>
      </w:r>
    </w:p>
    <w:p>
      <w:pPr>
        <w:pStyle w:val="pStyle"/>
      </w:pPr>
      <w:r>
        <w:rPr>
          <w:rStyle w:val="fontStyle"/>
        </w:rPr>
        <w:t xml:space="preserve">　1. 4/3</w:t>
      </w:r>
    </w:p>
    <w:p>
      <w:pPr>
        <w:pStyle w:val="pStyle"/>
      </w:pPr>
      <w:r>
        <w:rPr>
          <w:rStyle w:val="fontStyle"/>
        </w:rPr>
        <w:t xml:space="preserve">　2. 3/2</w:t>
      </w:r>
    </w:p>
    <w:p>
      <w:pPr>
        <w:pStyle w:val="pStyle"/>
      </w:pPr>
      <w:r>
        <w:rPr>
          <w:rStyle w:val="fontStyle"/>
        </w:rPr>
        <w:t xml:space="preserve">　3. 5/3</w:t>
      </w:r>
    </w:p>
    <w:p>
      <w:pPr>
        <w:pStyle w:val="pStyle"/>
      </w:pPr>
      <w:r>
        <w:rPr>
          <w:rStyle w:val="fontStyle"/>
        </w:rPr>
        <w:t xml:space="preserve">　4. 2</w:t>
      </w:r>
    </w:p>
    <w:p>
      <w:pPr>
        <w:pStyle w:val="pStyle"/>
      </w:pPr>
      <w:r>
        <w:rPr>
          <w:rStyle w:val="fontStyle"/>
        </w:rPr>
        <w:t xml:space="preserve">　5. 3</w:t>
      </w:r>
    </w:p>
    <w:p>
      <w:pPr>
        <w:pStyle w:val="pStyle"/>
      </w:pPr>
      <w:pPr>
        <w:rPr>
          <w:rStyle w:val="fontStyle"/>
        </w:rPr>
      </w:pPr>
    </w:p>
    <w:p>
      <w:pPr>
        <w:pStyle w:val="pStyle"/>
      </w:pPr>
      <w:r>
        <w:rPr>
          <w:rStyle w:val="fontStyle"/>
        </w:rPr>
        <w:t xml:space="preserve">[27]　心拍出量の測定について誤っているのはどれか。</w:t>
      </w:r>
    </w:p>
    <w:p>
      <w:pPr>
        <w:pStyle w:val="pStyle"/>
      </w:pPr>
      <w:r>
        <w:rPr>
          <w:rStyle w:val="fontStyle"/>
        </w:rPr>
        <w:t xml:space="preserve">　1. Fick法では動静脈血酸素含有較差を利用する。</w:t>
      </w:r>
    </w:p>
    <w:p>
      <w:pPr>
        <w:pStyle w:val="pStyle"/>
      </w:pPr>
      <w:r>
        <w:rPr>
          <w:rStyle w:val="fontStyle"/>
        </w:rPr>
        <w:t xml:space="preserve">　2. 色素希釈法では指示薬としてインドシアニングリーンを用いる。</w:t>
      </w:r>
    </w:p>
    <w:p>
      <w:pPr>
        <w:pStyle w:val="pStyle"/>
      </w:pPr>
      <w:r>
        <w:rPr>
          <w:rStyle w:val="fontStyle"/>
        </w:rPr>
        <w:t xml:space="preserve">　3. 静電シールドルーム内で計測する必要がある。</w:t>
      </w:r>
    </w:p>
    <w:p>
      <w:pPr>
        <w:pStyle w:val="pStyle"/>
      </w:pPr>
      <w:r>
        <w:rPr>
          <w:rStyle w:val="fontStyle"/>
        </w:rPr>
        <w:t xml:space="preserve">　4. 熱希釈法を利用して連続心拍出量を測定できる。</w:t>
      </w:r>
    </w:p>
    <w:p>
      <w:pPr>
        <w:pStyle w:val="pStyle"/>
      </w:pPr>
      <w:r>
        <w:rPr>
          <w:rStyle w:val="fontStyle"/>
        </w:rPr>
        <w:t xml:space="preserve">　5. 動脈圧波形解析法ではサーモダイリューションカテーテルを用いる。</w:t>
      </w:r>
    </w:p>
    <w:p>
      <w:pPr>
        <w:pStyle w:val="pStyle"/>
      </w:pPr>
      <w:pPr>
        <w:rPr>
          <w:rStyle w:val="fontStyle"/>
        </w:rPr>
      </w:pPr>
    </w:p>
    <w:p>
      <w:pPr>
        <w:pStyle w:val="pStyle"/>
      </w:pPr>
      <w:r>
        <w:rPr>
          <w:rStyle w:val="fontStyle"/>
        </w:rPr>
        <w:t xml:space="preserve">[28]　ディジタル心電計において、Ⅰー（Ⅱ/2）によって求められる誘導はどれか。ただし、Ⅰは第Ⅰ誘導、Ⅱは第Ⅱ誘導を示す。</w:t>
      </w:r>
    </w:p>
    <w:p>
      <w:pPr>
        <w:pStyle w:val="pStyle"/>
      </w:pPr>
      <w:r>
        <w:rPr>
          <w:rStyle w:val="fontStyle"/>
        </w:rPr>
        <w:t xml:space="preserve">　1. 第Ⅲ誘導</w:t>
      </w:r>
    </w:p>
    <w:p>
      <w:pPr>
        <w:pStyle w:val="pStyle"/>
      </w:pPr>
      <w:r>
        <w:rPr>
          <w:rStyle w:val="fontStyle"/>
        </w:rPr>
        <w:t xml:space="preserve">　2. aVR誘導</w:t>
      </w:r>
    </w:p>
    <w:p>
      <w:pPr>
        <w:pStyle w:val="pStyle"/>
      </w:pPr>
      <w:r>
        <w:rPr>
          <w:rStyle w:val="fontStyle"/>
        </w:rPr>
        <w:t xml:space="preserve">　3. aVL誘導</w:t>
      </w:r>
    </w:p>
    <w:p>
      <w:pPr>
        <w:pStyle w:val="pStyle"/>
      </w:pPr>
      <w:r>
        <w:rPr>
          <w:rStyle w:val="fontStyle"/>
        </w:rPr>
        <w:t xml:space="preserve">　4. aVF誘導</w:t>
      </w:r>
    </w:p>
    <w:p>
      <w:pPr>
        <w:pStyle w:val="pStyle"/>
      </w:pPr>
      <w:r>
        <w:rPr>
          <w:rStyle w:val="fontStyle"/>
        </w:rPr>
        <w:t xml:space="preserve">　5. V1誘導</w:t>
      </w:r>
    </w:p>
    <w:p>
      <w:pPr>
        <w:pStyle w:val="pStyle"/>
      </w:pPr>
      <w:pPr>
        <w:rPr>
          <w:rStyle w:val="fontStyle"/>
        </w:rPr>
      </w:pPr>
    </w:p>
    <w:p>
      <w:pPr>
        <w:pStyle w:val="pStyle"/>
      </w:pPr>
      <w:r>
        <w:rPr>
          <w:rStyle w:val="fontStyle"/>
        </w:rPr>
        <w:t xml:space="preserve">[29]　JIST0601‒1で規定されている図の漏れ電流測定用器具（MD）について正しいのはどれか。</w:t>
      </w:r>
    </w:p>
    <w:p>
      <w:pPr>
        <w:pStyle w:val="pStyle"/>
      </w:pPr>
      <w:r>
        <w:rPr>
          <w:rStyle w:val="fontStyle"/>
        </w:rPr>
        <w:t xml:space="preserve">ａ．R2は10kΩである。</w:t>
      </w:r>
    </w:p>
    <w:p>
      <w:pPr>
        <w:pStyle w:val="pStyle"/>
      </w:pPr>
      <w:r>
        <w:rPr>
          <w:rStyle w:val="fontStyle"/>
        </w:rPr>
        <w:t xml:space="preserve">ｂ．R1とR2には無誘導抵抗器を用いる。</w:t>
      </w:r>
    </w:p>
    <w:p>
      <w:pPr>
        <w:pStyle w:val="pStyle"/>
      </w:pPr>
      <w:r>
        <w:rPr>
          <w:rStyle w:val="fontStyle"/>
        </w:rPr>
        <w:t xml:space="preserve">ｃ．R1とC1で遮断周波数1kHzの低域通過フィルタを構成している。</w:t>
      </w:r>
    </w:p>
    <w:p>
      <w:pPr>
        <w:pStyle w:val="pStyle"/>
      </w:pPr>
      <w:r>
        <w:rPr>
          <w:rStyle w:val="fontStyle"/>
        </w:rPr>
        <w:t xml:space="preserve">ｄ．電圧測定器の指示値が100mVのとき、漏れ電流値は100μAである。</w:t>
      </w:r>
    </w:p>
    <w:p>
      <w:pPr>
        <w:pStyle w:val="pStyle"/>
      </w:pPr>
      <w:r>
        <w:rPr>
          <w:rStyle w:val="fontStyle"/>
        </w:rPr>
        <w:t xml:space="preserve">ｅ．電圧測定器の入力インピーダンスは100kΩである。</w:t>
      </w:r>
    </w:p>
    <w:p>
      <w:pPr>
        <w:jc w:val="left"/>
      </w:pPr>
      <w:r>
        <w:pict>
          <v:shape type="#_x0000_t75" style="width:300pt; height:106.875pt; margin-left:0pt; margin-top:0pt; mso-position-horizontal:left; mso-position-vertical:top; mso-position-horizontal-relative:char; mso-position-vertical-relative:line;">
            <w10:wrap type="inline"/>
            <v:imagedata r:id="rId11" o:title=""/>
          </v:shape>
        </w:pict>
      </w:r>
    </w:p>
    <w:p>
      <w:pPr>
        <w:pStyle w:val="pStyle"/>
      </w:pPr>
      <w:r>
        <w:rPr>
          <w:rStyle w:val="fontStyle"/>
        </w:rPr>
        <w:t xml:space="preserve">　1. ａ、ｂ、ｃ</w:t>
      </w:r>
    </w:p>
    <w:p>
      <w:pPr>
        <w:pStyle w:val="pStyle"/>
      </w:pPr>
      <w:r>
        <w:rPr>
          <w:rStyle w:val="fontStyle"/>
        </w:rPr>
        <w:t xml:space="preserve">　2. ａ、ｂ、ｅ</w:t>
      </w:r>
    </w:p>
    <w:p>
      <w:pPr>
        <w:pStyle w:val="pStyle"/>
      </w:pPr>
      <w:r>
        <w:rPr>
          <w:rStyle w:val="fontStyle"/>
        </w:rPr>
        <w:t xml:space="preserve">　3. ａ、ｄ、ｅ</w:t>
      </w:r>
    </w:p>
    <w:p>
      <w:pPr>
        <w:pStyle w:val="pStyle"/>
      </w:pPr>
      <w:r>
        <w:rPr>
          <w:rStyle w:val="fontStyle"/>
        </w:rPr>
        <w:t xml:space="preserve">　4. ｂ、ｃ、ｄ</w:t>
      </w:r>
    </w:p>
    <w:p>
      <w:pPr>
        <w:pStyle w:val="pStyle"/>
      </w:pPr>
      <w:r>
        <w:rPr>
          <w:rStyle w:val="fontStyle"/>
        </w:rPr>
        <w:t xml:space="preserve">　5. ｃ、ｄ、ｅ</w:t>
      </w:r>
    </w:p>
    <w:p>
      <w:pPr>
        <w:pStyle w:val="pStyle"/>
      </w:pPr>
      <w:pPr>
        <w:rPr>
          <w:rStyle w:val="fontStyle"/>
        </w:rPr>
      </w:pPr>
    </w:p>
    <w:p>
      <w:pPr>
        <w:pStyle w:val="pStyle"/>
      </w:pPr>
      <w:r>
        <w:rPr>
          <w:rStyle w:val="fontStyle"/>
        </w:rPr>
        <w:t xml:space="preserve">[30]　人工心肺による体外循環中に起こりうる生体反応はどれか。</w:t>
      </w:r>
    </w:p>
    <w:p>
      <w:pPr>
        <w:pStyle w:val="pStyle"/>
      </w:pPr>
      <w:r>
        <w:rPr>
          <w:rStyle w:val="fontStyle"/>
        </w:rPr>
        <w:t xml:space="preserve">ａ．溶血</w:t>
      </w:r>
    </w:p>
    <w:p>
      <w:pPr>
        <w:pStyle w:val="pStyle"/>
      </w:pPr>
      <w:r>
        <w:rPr>
          <w:rStyle w:val="fontStyle"/>
        </w:rPr>
        <w:t xml:space="preserve">ｂ．カプセル化</w:t>
      </w:r>
    </w:p>
    <w:p>
      <w:pPr>
        <w:pStyle w:val="pStyle"/>
      </w:pPr>
      <w:r>
        <w:rPr>
          <w:rStyle w:val="fontStyle"/>
        </w:rPr>
        <w:t xml:space="preserve">ｃ．がん化</w:t>
      </w:r>
    </w:p>
    <w:p>
      <w:pPr>
        <w:pStyle w:val="pStyle"/>
      </w:pPr>
      <w:r>
        <w:rPr>
          <w:rStyle w:val="fontStyle"/>
        </w:rPr>
        <w:t xml:space="preserve">ｄ．石灰化</w:t>
      </w:r>
    </w:p>
    <w:p>
      <w:pPr>
        <w:pStyle w:val="pStyle"/>
      </w:pPr>
      <w:r>
        <w:rPr>
          <w:rStyle w:val="fontStyle"/>
        </w:rPr>
        <w:t xml:space="preserve">ｅ．補体活性化</w:t>
      </w:r>
    </w:p>
    <w:p>
      <w:pPr>
        <w:pStyle w:val="pStyle"/>
      </w:pPr>
      <w:r>
        <w:rPr>
          <w:rStyle w:val="fontStyle"/>
        </w:rPr>
        <w:t xml:space="preserve">　1. ａ、ｂ</w:t>
      </w:r>
    </w:p>
    <w:p>
      <w:pPr>
        <w:pStyle w:val="pStyle"/>
      </w:pPr>
      <w:r>
        <w:rPr>
          <w:rStyle w:val="fontStyle"/>
        </w:rPr>
        <w:t xml:space="preserve">　2. ａ、ｅ</w:t>
      </w:r>
    </w:p>
    <w:p>
      <w:pPr>
        <w:pStyle w:val="pStyle"/>
      </w:pPr>
      <w:r>
        <w:rPr>
          <w:rStyle w:val="fontStyle"/>
        </w:rPr>
        <w:t xml:space="preserve">　3. ｂ、ｃ</w:t>
      </w:r>
    </w:p>
    <w:p>
      <w:pPr>
        <w:pStyle w:val="pStyle"/>
      </w:pPr>
      <w:r>
        <w:rPr>
          <w:rStyle w:val="fontStyle"/>
        </w:rPr>
        <w:t xml:space="preserve">　4. ｃ、ｄ</w:t>
      </w:r>
    </w:p>
    <w:p>
      <w:pPr>
        <w:pStyle w:val="pStyle"/>
      </w:pPr>
      <w:r>
        <w:rPr>
          <w:rStyle w:val="fontStyle"/>
        </w:rPr>
        <w:t xml:space="preserve">　5. ｄ、ｅ</w:t>
      </w:r>
    </w:p>
    <w:p>
      <w:pPr>
        <w:pStyle w:val="pStyle"/>
      </w:pPr>
      <w:pPr>
        <w:rPr>
          <w:rStyle w:val="fontStyle"/>
        </w:rPr>
      </w:pPr>
    </w:p>
    <w:sectPr>
      <w:footerReference w:type="default" r:id="rId12"/>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instrText xml:space="preserve">PAGE</w:instrText>
    </w:r>
    <w:r>
      <w:fldChar w:fldCharType="separate"/>
    </w:r>
    <w:r>
      <w:fldChar w:fldCharType="end"/>
    </w:r>
    <w:r>
      <w:t xml:space="preserve"> / </w:t>
    </w:r>
    <w:r>
      <w:fldChar w:fldCharType="begin"/>
    </w:r>
    <w: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character">
    <w:name w:val="fontStyle"/>
    <w:rPr>
      <w:rFonts w:ascii="ＭＳ 明朝" w:hAnsi="ＭＳ 明朝" w:eastAsia="ＭＳ 明朝" w:cs="ＭＳ 明朝"/>
      <w:color w:val="000000"/>
      <w:sz w:val="20"/>
      <w:szCs w:val="20"/>
      <w:b w:val="0"/>
      <w:bCs w:val="0"/>
    </w:rPr>
  </w:style>
  <w:style w:type="character">
    <w:name w:val="fontStyleRed"/>
    <w:rPr>
      <w:rFonts w:ascii="ＭＳ 明朝" w:hAnsi="ＭＳ 明朝" w:eastAsia="ＭＳ 明朝" w:cs="ＭＳ 明朝"/>
      <w:color w:val="FF0000"/>
      <w:sz w:val="20"/>
      <w:szCs w:val="20"/>
      <w:b w:val="1"/>
      <w:bCs w:val="1"/>
    </w:rPr>
  </w:style>
  <w:style w:type="paragraph" w:customStyle="1" w:styleId="pStyle">
    <w:name w:val="pStyle"/>
    <w:basedOn w:val="Normal"/>
    <w:pPr>
      <w:jc w:val="left"/>
      <w:spacing w:line="312"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png"/><Relationship Id="rId8" Type="http://schemas.openxmlformats.org/officeDocument/2006/relationships/image" Target="media/section_image2.png"/><Relationship Id="rId9" Type="http://schemas.openxmlformats.org/officeDocument/2006/relationships/image" Target="media/section_image3.png"/><Relationship Id="rId10" Type="http://schemas.openxmlformats.org/officeDocument/2006/relationships/image" Target="media/section_image4.png"/><Relationship Id="rId11" Type="http://schemas.openxmlformats.org/officeDocument/2006/relationships/image" Target="media/section_image5.png"/><Relationship Id="rId1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2026-06-10T22:06:01+09:00</dcterms:created>
  <dcterms:modified xsi:type="dcterms:W3CDTF">2026-06-10T22:06:01+09:00</dcterms:modified>
</cp:coreProperties>
</file>

<file path=docProps/custom.xml><?xml version="1.0" encoding="utf-8"?>
<Properties xmlns="http://schemas.openxmlformats.org/officeDocument/2006/custom-properties" xmlns:vt="http://schemas.openxmlformats.org/officeDocument/2006/docPropsVTypes"/>
</file>